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55EF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+++ Achtung: Sperrfrist bis Do, 2. Februar 2023, 12 Uhr, frei für die Freitags-Ausgaben +++</w:t>
      </w:r>
    </w:p>
    <w:p w14:paraId="035FAA8A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</w:t>
      </w:r>
    </w:p>
    <w:p w14:paraId="1ACB0865" w14:textId="77777777" w:rsidR="00C76CA5" w:rsidRPr="00860A93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de-AT"/>
        </w:rPr>
      </w:pPr>
    </w:p>
    <w:p w14:paraId="7E47D224" w14:textId="77777777" w:rsidR="00C76CA5" w:rsidRPr="00860A93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de-AT"/>
        </w:rPr>
      </w:pPr>
    </w:p>
    <w:p w14:paraId="081E153A" w14:textId="7A0DCB93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val="en-US"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8"/>
          <w:szCs w:val="28"/>
          <w:lang w:val="en-US" w:eastAsia="de-AT"/>
        </w:rPr>
        <w:t xml:space="preserve">Life Radio </w:t>
      </w:r>
      <w:proofErr w:type="spellStart"/>
      <w:r w:rsidRPr="00C76CA5">
        <w:rPr>
          <w:rFonts w:ascii="Calibri" w:eastAsia="Times New Roman" w:hAnsi="Calibri" w:cs="Calibri"/>
          <w:b/>
          <w:bCs/>
          <w:color w:val="242424"/>
          <w:sz w:val="28"/>
          <w:szCs w:val="28"/>
          <w:lang w:val="en-US" w:eastAsia="de-AT"/>
        </w:rPr>
        <w:t>boomt</w:t>
      </w:r>
      <w:proofErr w:type="spellEnd"/>
      <w:r w:rsidRPr="00C76CA5">
        <w:rPr>
          <w:rFonts w:ascii="Calibri" w:eastAsia="Times New Roman" w:hAnsi="Calibri" w:cs="Calibri"/>
          <w:b/>
          <w:bCs/>
          <w:color w:val="242424"/>
          <w:sz w:val="28"/>
          <w:szCs w:val="28"/>
          <w:lang w:val="en-US" w:eastAsia="de-AT"/>
        </w:rPr>
        <w:t>!</w:t>
      </w:r>
    </w:p>
    <w:p w14:paraId="0521022E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val="en-US"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8"/>
          <w:szCs w:val="28"/>
          <w:lang w:val="en-US" w:eastAsia="de-AT"/>
        </w:rPr>
        <w:t> </w:t>
      </w:r>
    </w:p>
    <w:p w14:paraId="5E5D4359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en-US" w:eastAsia="de-AT"/>
        </w:rPr>
        <w:t xml:space="preserve">Die Life Radio OÖ Community </w:t>
      </w:r>
      <w:proofErr w:type="spellStart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en-US" w:eastAsia="de-AT"/>
        </w:rPr>
        <w:t>boomt</w:t>
      </w:r>
      <w:proofErr w:type="spellEnd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en-US" w:eastAsia="de-AT"/>
        </w:rPr>
        <w:t>.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Laut dem aktuellen Radiotest sind es knapp 183 000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vertAlign w:val="superscript"/>
          <w:lang w:eastAsia="de-AT"/>
        </w:rPr>
        <w:t>1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, die auf die Frage: „Welchen Radiosender hören Sie täglich am liebsten?“ sofort mit Life Radio antworten. Der gelbe Sender wächst in allen ausgewiesenen Werten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vertAlign w:val="superscript"/>
          <w:lang w:eastAsia="de-AT"/>
        </w:rPr>
        <w:t>2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. </w:t>
      </w:r>
    </w:p>
    <w:p w14:paraId="3AEDA6B7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</w:p>
    <w:p w14:paraId="4A219E36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Das heißt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konkret:</w:t>
      </w:r>
    </w:p>
    <w:p w14:paraId="06BF4E65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</w:p>
    <w:p w14:paraId="742F24D2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 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 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 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 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 </w:t>
      </w:r>
    </w:p>
    <w:p w14:paraId="4FA48BF7" w14:textId="77777777" w:rsidR="00C76CA5" w:rsidRPr="00C76CA5" w:rsidRDefault="00C76CA5" w:rsidP="00C76CA5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val="de-DE" w:eastAsia="de-AT"/>
        </w:rPr>
        <w:t>In 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de-DE" w:eastAsia="de-AT"/>
        </w:rPr>
        <w:t>Tagesreichweite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val="de-DE" w:eastAsia="de-AT"/>
        </w:rPr>
        <w:t> steigt Life Radio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auf 16,6%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vertAlign w:val="superscript"/>
          <w:lang w:eastAsia="de-AT"/>
        </w:rPr>
        <w:t>3</w:t>
      </w:r>
    </w:p>
    <w:p w14:paraId="769A7059" w14:textId="77777777" w:rsidR="00C76CA5" w:rsidRPr="00C76CA5" w:rsidRDefault="00C76CA5" w:rsidP="00C76CA5">
      <w:pPr>
        <w:shd w:val="clear" w:color="auto" w:fill="FFFFFF"/>
        <w:spacing w:after="0" w:line="210" w:lineRule="atLeast"/>
        <w:ind w:left="720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</w:p>
    <w:p w14:paraId="1DD4FC92" w14:textId="77777777" w:rsidR="00C76CA5" w:rsidRPr="00C76CA5" w:rsidRDefault="00C76CA5" w:rsidP="00C76CA5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Im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Marktanteil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gibt es ein Wachstum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auf 13 %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vertAlign w:val="superscript"/>
          <w:lang w:eastAsia="de-AT"/>
        </w:rPr>
        <w:t>4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0EEA38CB" w14:textId="77777777" w:rsidR="00C76CA5" w:rsidRPr="00C76CA5" w:rsidRDefault="00C76CA5" w:rsidP="00C76CA5">
      <w:pPr>
        <w:shd w:val="clear" w:color="auto" w:fill="FFFFFF"/>
        <w:spacing w:after="0" w:line="210" w:lineRule="atLeast"/>
        <w:ind w:left="720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</w:p>
    <w:p w14:paraId="4A918FB9" w14:textId="77777777" w:rsidR="00C76CA5" w:rsidRPr="00C76CA5" w:rsidRDefault="00C76CA5" w:rsidP="00C76CA5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val="de-DE" w:eastAsia="de-AT"/>
        </w:rPr>
        <w:t>In 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de-DE" w:eastAsia="de-AT"/>
        </w:rPr>
        <w:t>Gesamthörerschaft 10+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val="de-DE" w:eastAsia="de-AT"/>
        </w:rPr>
        <w:t>ist Life Radio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de-DE" w:eastAsia="de-AT"/>
        </w:rPr>
        <w:t> das beliebteste Privatradio aus OÖ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vertAlign w:val="superscript"/>
          <w:lang w:val="de-DE" w:eastAsia="de-AT"/>
        </w:rPr>
        <w:t>5</w:t>
      </w:r>
    </w:p>
    <w:p w14:paraId="4D438D17" w14:textId="77777777" w:rsidR="00C76CA5" w:rsidRPr="00C76CA5" w:rsidRDefault="00C76CA5" w:rsidP="00C76CA5">
      <w:pPr>
        <w:shd w:val="clear" w:color="auto" w:fill="FFFFFF"/>
        <w:spacing w:after="0" w:line="210" w:lineRule="atLeast"/>
        <w:ind w:left="720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</w:p>
    <w:p w14:paraId="33887FE0" w14:textId="77777777" w:rsidR="00C76CA5" w:rsidRPr="00C76CA5" w:rsidRDefault="00C76CA5" w:rsidP="00C76CA5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val="de-DE" w:eastAsia="de-AT"/>
        </w:rPr>
        <w:t>In 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de-DE" w:eastAsia="de-AT"/>
        </w:rPr>
        <w:t>Kernzielgruppe 14 – 49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val="de-DE" w:eastAsia="de-AT"/>
        </w:rPr>
        <w:t>hat Life Radio überall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val="de-DE" w:eastAsia="de-AT"/>
        </w:rPr>
        <w:t>mehr HörerInnen als das ORF Landesstudio OÖ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vertAlign w:val="superscript"/>
          <w:lang w:val="de-DE" w:eastAsia="de-AT"/>
        </w:rPr>
        <w:t>6</w:t>
      </w:r>
    </w:p>
    <w:p w14:paraId="169E8A05" w14:textId="77777777" w:rsidR="00C76CA5" w:rsidRPr="00C76CA5" w:rsidRDefault="00C76CA5" w:rsidP="00C76CA5">
      <w:pPr>
        <w:shd w:val="clear" w:color="auto" w:fill="FFFFFF"/>
        <w:spacing w:after="0" w:line="210" w:lineRule="atLeast"/>
        <w:ind w:left="720"/>
        <w:rPr>
          <w:rFonts w:ascii="Calibri" w:eastAsia="Times New Roman" w:hAnsi="Calibri" w:cs="Calibri"/>
          <w:color w:val="242424"/>
          <w:sz w:val="18"/>
          <w:szCs w:val="18"/>
          <w:lang w:eastAsia="de-AT"/>
        </w:rPr>
      </w:pPr>
    </w:p>
    <w:p w14:paraId="5B21ACE5" w14:textId="77777777" w:rsidR="00C76CA5" w:rsidRPr="00C76CA5" w:rsidRDefault="00C76CA5" w:rsidP="00C76CA5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Calibri" w:eastAsia="Times New Roman" w:hAnsi="Calibri" w:cs="Calibri"/>
          <w:color w:val="242424"/>
          <w:sz w:val="24"/>
          <w:szCs w:val="24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Life Radio ist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vor KroneHit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vertAlign w:val="superscript"/>
          <w:lang w:eastAsia="de-AT"/>
        </w:rPr>
        <w:t>7</w:t>
      </w:r>
    </w:p>
    <w:p w14:paraId="35F2A72E" w14:textId="77777777" w:rsidR="00C76CA5" w:rsidRPr="00C76CA5" w:rsidRDefault="00C76CA5" w:rsidP="00C76CA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</w:p>
    <w:p w14:paraId="39046F52" w14:textId="77777777" w:rsidR="00C76CA5" w:rsidRPr="00C76CA5" w:rsidRDefault="00C76CA5" w:rsidP="00C76CA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</w:t>
      </w:r>
    </w:p>
    <w:p w14:paraId="7A2F6DEF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Programmchef Matthias Dietinger: „Unsere konsequente Arbeit lohnt sich. Wir schrauben nonstop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an unserem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Musik-Mix.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Die Menschen mögen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regionale Infos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und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Gewinnspiele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wie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"Life Radio zahlt" -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und die Morgenshow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„Perfekt geweckt“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mit Zöttl &amp; Sperr. Dazu kommen einzigartige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Events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wie die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Life Lounge Konzerte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 mit Josh, </w:t>
      </w:r>
      <w:proofErr w:type="spellStart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Lemo</w:t>
      </w:r>
      <w:proofErr w:type="spellEnd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, oder Ina Regen. Wir sind derzeit DIE </w:t>
      </w:r>
      <w:proofErr w:type="gramStart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analoge</w:t>
      </w:r>
      <w:proofErr w:type="gramEnd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aber auch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digitale Audio-Drehscheibe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.“</w:t>
      </w:r>
    </w:p>
    <w:p w14:paraId="08995F2A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7EE4931D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Auch Online passen die Zahlen. </w:t>
      </w:r>
    </w:p>
    <w:p w14:paraId="21ECBCF8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Die Life Radio App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 wurde über </w:t>
      </w:r>
      <w:proofErr w:type="gramStart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107.000 Mal</w:t>
      </w:r>
      <w:proofErr w:type="gramEnd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 heruntergeladen, Website (</w:t>
      </w:r>
      <w:hyperlink r:id="rId5" w:tgtFrame="_blank" w:history="1">
        <w:r w:rsidRPr="00C76CA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de-AT"/>
          </w:rPr>
          <w:t>www.liferadio.at</w:t>
        </w:r>
      </w:hyperlink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) und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Podcasts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(„Spur der Verbrechen“ &amp; Co.) werden rund um die Uhr geklickt.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de-AT"/>
        </w:rPr>
        <w:t>Im 4. Quartal 2022 zählt 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shd w:val="clear" w:color="auto" w:fill="FFFFFF"/>
          <w:lang w:eastAsia="de-AT"/>
        </w:rPr>
        <w:t>Audio Analyzer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de-AT"/>
        </w:rPr>
        <w:t> 1.160.111 Sessions über alle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shd w:val="clear" w:color="auto" w:fill="FFFFFF"/>
          <w:lang w:eastAsia="de-AT"/>
        </w:rPr>
        <w:t>Life Radio Streams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shd w:val="clear" w:color="auto" w:fill="FFFFFF"/>
          <w:vertAlign w:val="superscript"/>
          <w:lang w:eastAsia="de-AT"/>
        </w:rPr>
        <w:t>8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vertAlign w:val="superscript"/>
          <w:lang w:eastAsia="de-AT"/>
        </w:rPr>
        <w:t>.</w:t>
      </w:r>
    </w:p>
    <w:p w14:paraId="121A2C45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1121130F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Diese Top-Performance ist auch im Werbe-Mix pures Gold. </w:t>
      </w:r>
    </w:p>
    <w:p w14:paraId="3CE4DE92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"Wir sind damit mehr denn je eine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gewinnbringende Plattform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für Kundinnen und Kunden," freut sich Verkaufsleiter Joachim Ackerl.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„Sie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profitieren von unserem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analogen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und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 xml:space="preserve">digitalen </w:t>
      </w:r>
      <w:proofErr w:type="spellStart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Know-How</w:t>
      </w:r>
      <w:proofErr w:type="spellEnd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und lassen sich erfolgreiche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Audio-Werbeformen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oder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Corporate Podcasts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in Kombination maßschneidern.“</w:t>
      </w:r>
    </w:p>
    <w:p w14:paraId="333B62C1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0848462E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Geschäftsführer Christian Stögmüller. „Absolute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 </w:t>
      </w:r>
      <w:proofErr w:type="spellStart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Win-Win</w:t>
      </w:r>
      <w:proofErr w:type="spellEnd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 xml:space="preserve"> Projekte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sind auch 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Life am Berg Jugendtag,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oder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 xml:space="preserve">Fit </w:t>
      </w:r>
      <w:proofErr w:type="spellStart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for</w:t>
      </w:r>
      <w:proofErr w:type="spellEnd"/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 xml:space="preserve"> Life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, der Infotag in Sachen Gesundheitsberufe. Viele Gäste bestaunen unsere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Life Radio Studios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 in der </w:t>
      </w:r>
      <w:proofErr w:type="spellStart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Linzerie</w:t>
      </w:r>
      <w:proofErr w:type="spellEnd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 - ob im Rahmen der Life Radio Akademie oder bei Führungen. Der </w:t>
      </w: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modernste Audiocampus des Landes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ist einzigartig.</w:t>
      </w:r>
    </w:p>
    <w:p w14:paraId="57B911CD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04D37EAF" w14:textId="77777777" w:rsidR="00C76CA5" w:rsidRDefault="00C76CA5">
      <w:pPr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</w:pPr>
      <w:r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br w:type="page"/>
      </w:r>
    </w:p>
    <w:p w14:paraId="71ECBD10" w14:textId="2455A624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lastRenderedPageBreak/>
        <w:t>Für Rückfragen: </w:t>
      </w:r>
    </w:p>
    <w:p w14:paraId="221DF59E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GF Christian Stögmüller, c.stoegmueller@liferadio.at, 0664/80 105710</w:t>
      </w:r>
    </w:p>
    <w:p w14:paraId="726469F7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Programmchef Matthias Dietinger, m.dietinger@liferadio.at, 0664/80 105 739</w:t>
      </w:r>
    </w:p>
    <w:p w14:paraId="11421215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2EBC7217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de-AT"/>
        </w:rPr>
        <w:t>Fotos: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0E71BA9E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(</w:t>
      </w:r>
      <w:proofErr w:type="spellStart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Credit</w:t>
      </w:r>
      <w:proofErr w:type="spellEnd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 Lukas Riegel):</w:t>
      </w:r>
    </w:p>
    <w:p w14:paraId="3C110635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Radiotest 2: Das Life Radio Team sagt Danke</w:t>
      </w:r>
    </w:p>
    <w:p w14:paraId="7427EBAE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Radiotest 1: (</w:t>
      </w:r>
      <w:proofErr w:type="spellStart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v.l</w:t>
      </w:r>
      <w:proofErr w:type="spellEnd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.): Prokuristin Petra </w:t>
      </w:r>
      <w:proofErr w:type="gramStart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Paunger,  Programmchef</w:t>
      </w:r>
      <w:proofErr w:type="gramEnd"/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 xml:space="preserve"> Matthias Dietinger, 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shd w:val="clear" w:color="auto" w:fill="FFFFFF"/>
          <w:lang w:eastAsia="de-AT"/>
        </w:rPr>
        <w:t>Geschäftsführer Mag. Christian Stögmüller, </w:t>
      </w: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Verkaufsleiter Joachim Ackerl, MBA</w:t>
      </w:r>
    </w:p>
    <w:p w14:paraId="3A89568A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24"/>
          <w:szCs w:val="24"/>
          <w:lang w:eastAsia="de-AT"/>
        </w:rPr>
        <w:t> </w:t>
      </w:r>
    </w:p>
    <w:p w14:paraId="41C9CE5D" w14:textId="703EECC8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Quelle: Radiotest 2022_4</w:t>
      </w:r>
      <w:r w:rsidR="001D2726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 xml:space="preserve">; </w:t>
      </w:r>
      <w:r w:rsidR="001D2726"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GfK</w:t>
      </w:r>
      <w:r w:rsidR="001D2726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 xml:space="preserve"> Austria</w:t>
      </w:r>
      <w:r w:rsidR="001D2726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/Market/</w:t>
      </w:r>
      <w:proofErr w:type="spellStart"/>
      <w:r w:rsidR="001D2726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MindTake</w:t>
      </w:r>
      <w:proofErr w:type="spellEnd"/>
    </w:p>
    <w:p w14:paraId="75FEA4A4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1: 182 941, Grundgesamtheit in ganz Ö </w:t>
      </w:r>
    </w:p>
    <w:p w14:paraId="44FF2622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2: MA und TRW, 14 - 49, Mo – Fr und Mo – So, </w:t>
      </w:r>
      <w:r w:rsidRPr="00C76CA5">
        <w:rPr>
          <w:rFonts w:ascii="Calibri" w:eastAsia="Times New Roman" w:hAnsi="Calibri" w:cs="Calibri"/>
          <w:color w:val="242424"/>
          <w:sz w:val="18"/>
          <w:szCs w:val="18"/>
          <w:shd w:val="clear" w:color="auto" w:fill="FFFFFF"/>
          <w:lang w:eastAsia="de-AT"/>
        </w:rPr>
        <w:t>MA und TRW, 10+. Mo – Fr und Mo – So</w:t>
      </w:r>
    </w:p>
    <w:p w14:paraId="0B66B840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000000"/>
          <w:sz w:val="18"/>
          <w:szCs w:val="18"/>
          <w:lang w:eastAsia="de-AT"/>
        </w:rPr>
        <w:t>3: TRW Mo - Fr, 14 - 49</w:t>
      </w:r>
    </w:p>
    <w:p w14:paraId="7EB7372D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000000"/>
          <w:sz w:val="18"/>
          <w:szCs w:val="18"/>
          <w:lang w:eastAsia="de-AT"/>
        </w:rPr>
        <w:t>4: MA Mo - Fr und Mo - So, 14 - 49</w:t>
      </w:r>
    </w:p>
    <w:p w14:paraId="55CCC7EF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5: MA und TRW, 10+. Mo – Fr und Mo – So</w:t>
      </w:r>
    </w:p>
    <w:p w14:paraId="2C1F0F24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6: TRW und MA, Mo - Fr und Mo – So, 14 – 49</w:t>
      </w:r>
    </w:p>
    <w:p w14:paraId="3E94A076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7: TRW Mo - Fr und Mo - So, 10+, MA Mo - Fr, und Mo - So, 10 +</w:t>
      </w:r>
    </w:p>
    <w:p w14:paraId="66DC942C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0"/>
          <w:szCs w:val="20"/>
          <w:lang w:eastAsia="de-AT"/>
        </w:rPr>
      </w:pPr>
      <w:proofErr w:type="gramStart"/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>8:Audio</w:t>
      </w:r>
      <w:proofErr w:type="gramEnd"/>
      <w:r w:rsidRPr="00C76CA5">
        <w:rPr>
          <w:rFonts w:ascii="Calibri" w:eastAsia="Times New Roman" w:hAnsi="Calibri" w:cs="Calibri"/>
          <w:color w:val="242424"/>
          <w:sz w:val="18"/>
          <w:szCs w:val="18"/>
          <w:lang w:eastAsia="de-AT"/>
        </w:rPr>
        <w:t xml:space="preserve"> Analyzer: Messung der Leistungswerte der Online- Angebote der Ö Privatradios</w:t>
      </w:r>
    </w:p>
    <w:p w14:paraId="372D5CDD" w14:textId="77777777" w:rsidR="00C76CA5" w:rsidRPr="00C76CA5" w:rsidRDefault="00C76CA5" w:rsidP="00C7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14:paraId="62504DF2" w14:textId="77777777" w:rsidR="00C76CA5" w:rsidRPr="00C76CA5" w:rsidRDefault="00C76CA5" w:rsidP="00C76C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14:paraId="40238FF2" w14:textId="390E9C82" w:rsidR="005C3E64" w:rsidRDefault="005C3E64"/>
    <w:sectPr w:rsidR="005C3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3ED8"/>
    <w:multiLevelType w:val="multilevel"/>
    <w:tmpl w:val="384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666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A5"/>
    <w:rsid w:val="001D2726"/>
    <w:rsid w:val="005C3E64"/>
    <w:rsid w:val="00860A93"/>
    <w:rsid w:val="00C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7C33"/>
  <w15:chartTrackingRefBased/>
  <w15:docId w15:val="{6493394F-0A09-49EF-BCF3-01B8A77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xxxxxmsonormal">
    <w:name w:val="x_x_x_x_x_x_msonormal"/>
    <w:basedOn w:val="Standard"/>
    <w:rsid w:val="00C7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xxxxxcontentpasted2">
    <w:name w:val="x_x_x_x_x_contentpasted2"/>
    <w:basedOn w:val="Absatz-Standardschriftart"/>
    <w:rsid w:val="00C76CA5"/>
  </w:style>
  <w:style w:type="character" w:customStyle="1" w:styleId="xxcontentpasted2">
    <w:name w:val="x_x_contentpasted2"/>
    <w:basedOn w:val="Absatz-Standardschriftart"/>
    <w:rsid w:val="00C76CA5"/>
  </w:style>
  <w:style w:type="paragraph" w:customStyle="1" w:styleId="xxxxxxmsolistparagraph">
    <w:name w:val="x_x_x_x_x_x_msolistparagraph"/>
    <w:basedOn w:val="Standard"/>
    <w:rsid w:val="00C7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xxxxcontentpasted2">
    <w:name w:val="x_x_x_x_contentpasted2"/>
    <w:basedOn w:val="Absatz-Standardschriftart"/>
    <w:rsid w:val="00C76CA5"/>
  </w:style>
  <w:style w:type="character" w:customStyle="1" w:styleId="xxxxmarkh1b93mxap">
    <w:name w:val="x_x_x_x_markh1b93mxap"/>
    <w:basedOn w:val="Absatz-Standardschriftart"/>
    <w:rsid w:val="00C76CA5"/>
  </w:style>
  <w:style w:type="character" w:styleId="Hyperlink">
    <w:name w:val="Hyperlink"/>
    <w:basedOn w:val="Absatz-Standardschriftart"/>
    <w:uiPriority w:val="99"/>
    <w:semiHidden/>
    <w:unhideWhenUsed/>
    <w:rsid w:val="00C76CA5"/>
    <w:rPr>
      <w:color w:val="0000FF"/>
      <w:u w:val="single"/>
    </w:rPr>
  </w:style>
  <w:style w:type="character" w:customStyle="1" w:styleId="xxcontentpasted0">
    <w:name w:val="x_x_contentpasted0"/>
    <w:basedOn w:val="Absatz-Standardschriftart"/>
    <w:rsid w:val="00C76CA5"/>
  </w:style>
  <w:style w:type="character" w:customStyle="1" w:styleId="xcontentpasted2">
    <w:name w:val="x_contentpasted2"/>
    <w:basedOn w:val="Absatz-Standardschriftart"/>
    <w:rsid w:val="00C76CA5"/>
  </w:style>
  <w:style w:type="character" w:customStyle="1" w:styleId="xcontentpasted3">
    <w:name w:val="x_contentpasted3"/>
    <w:basedOn w:val="Absatz-Standardschriftart"/>
    <w:rsid w:val="00C76CA5"/>
  </w:style>
  <w:style w:type="character" w:customStyle="1" w:styleId="xxxxcontentpasted3">
    <w:name w:val="x_x_x_x_contentpasted3"/>
    <w:basedOn w:val="Absatz-Standardschriftart"/>
    <w:rsid w:val="00C76CA5"/>
  </w:style>
  <w:style w:type="character" w:customStyle="1" w:styleId="xxxxcontentpasted5">
    <w:name w:val="x_x_x_x_contentpasted5"/>
    <w:basedOn w:val="Absatz-Standardschriftart"/>
    <w:rsid w:val="00C76CA5"/>
  </w:style>
  <w:style w:type="character" w:customStyle="1" w:styleId="xxxxcontentpasted6">
    <w:name w:val="x_x_x_x_contentpasted6"/>
    <w:basedOn w:val="Absatz-Standardschriftart"/>
    <w:rsid w:val="00C7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feradio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Verkauf2 Liferadio</dc:creator>
  <cp:keywords/>
  <dc:description/>
  <cp:lastModifiedBy>Verkauf2 Liferadio</cp:lastModifiedBy>
  <cp:revision>3</cp:revision>
  <dcterms:created xsi:type="dcterms:W3CDTF">2023-02-01T13:04:00Z</dcterms:created>
  <dcterms:modified xsi:type="dcterms:W3CDTF">2023-02-02T15:16:00Z</dcterms:modified>
</cp:coreProperties>
</file>